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Bruce Springsteen – Glory Day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Roboto Mono;Courier New;monospace" w:hAnsi="Roboto Mono;Courier New;monospace"/>
          <w:sz w:val="22"/>
        </w:rPr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Roboto Mono;Courier New;monospace" w:hAnsi="Roboto Mono;Courier New;monospace"/>
          <w:sz w:val="22"/>
        </w:rPr>
        <w:t>[Intro]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Roboto Mono;Courier New;monospace" w:hAnsi="Roboto Mono;Courier New;monospace"/>
          <w:sz w:val="22"/>
        </w:rPr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A</w:t>
      </w: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           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D</w:t>
      </w: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             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A</w:t>
      </w: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             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e|-------------------|-------------------|-------------------|-----------------|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B|-------------------|-------------------|-------------------|-----------------|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G|-------------------|-2-2---2-4---2-----|-------------------|-2-2---2-4---2---|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D|---2---2-4---2-----|-0-0---0-0---0-----|-2-2---2-4---2-----|-0-0---0-0---0---|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A|---0---0-0---0-3h4-|---------------3p2-|-0-0---0-0---0-3h4-|-----------------|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E|-------------------|-------------------|-------------------|-----------------|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A</w:t>
      </w: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           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D</w:t>
      </w: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           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A</w:t>
      </w:r>
      <w:r>
        <w:rPr>
          <w:rStyle w:val="SourceText"/>
          <w:rFonts w:ascii="Courier New" w:hAnsi="Courier New"/>
          <w:b/>
          <w:bCs/>
          <w:sz w:val="20"/>
          <w:szCs w:val="20"/>
        </w:rPr>
        <w:t xml:space="preserve">                 </w:t>
      </w:r>
      <w:r>
        <w:rPr>
          <w:rStyle w:val="SourceText"/>
          <w:rFonts w:ascii="Courier New" w:hAnsi="Courier New"/>
          <w:b/>
          <w:bCs/>
          <w:color w:val="000000"/>
          <w:sz w:val="20"/>
          <w:szCs w:val="20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e|-----------------|-----------------|-----------------|-----------------|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B|-----------------|-----------------|-----------------|-----------------|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G|-----------------|-2-2---2-4---2---|-----------------|-2-2---2-4---2---|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D|-2-2---2-4---2---|-0-0---0-0---0---|-2-2---2-4---2---|-0-0---0-0---0---|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A|-0-0---0-0---0---|-----------------|-0-0---0-0---0---|-----------------|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Courier New" w:hAnsi="Courier New"/>
          <w:b/>
          <w:bCs/>
          <w:sz w:val="20"/>
          <w:szCs w:val="20"/>
        </w:rPr>
        <w:t>E|-----------------|-----------------|-----------------|-----------------|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 had a friend was a big baseball player, back in high school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2"/>
          <w:szCs w:val="32"/>
        </w:rPr>
        <w:t>He could throw that speedball by ya, make you look like a fool boy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Saw him the other night at this roadside bar, I was walking in he was walking out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We went back inside, sat down, had a few drinks, but all we kept talking about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well they'll pass you by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in the wink of a young girl's eye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glory days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There was a girl that lives up the block, back in school she could turn all the boys heads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Sometimes on a Friday I'll stop by and have a few drinks, after she put her kids to bed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Her and her husband Bobby, well they split up, I guess it's two years gone by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      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We just sit around talking about the old times, she says when she feels like crying she starts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laughing thinking about 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yeah they'll pass you by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in the wink of a young girl's eye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glory days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BREAK : </w:t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Think I'm going down to the well tonight and I'm gonna, drink till I get my fill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And I hope when I get older I don't sit around thinking about it, but I probably will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 just sitting back trying to recapture, a little of the glory of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                         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  <w:r>
        <w:rPr>
          <w:rStyle w:val="SourceText"/>
          <w:rFonts w:ascii="Arial" w:hAnsi="Arial"/>
          <w:sz w:val="36"/>
          <w:szCs w:val="36"/>
        </w:rPr>
        <w:t xml:space="preserve">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Well the time slips away, and leaves you with nothing, mister, but boring stories of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yeah they'll pass you by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in the wink of a young girl's eye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glory days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..., yeah they'll pass you by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in the wink of a young girl's eye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</w:t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Glory Days, glory days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[Outro]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All right  Ooh yeah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 xml:space="preserve">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rFonts w:ascii="Arial" w:hAnsi="Arial"/>
          <w:sz w:val="36"/>
          <w:szCs w:val="36"/>
        </w:rPr>
        <w:t>All right  Come one now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134" w:gutter="0" w:header="0" w:top="1134" w:footer="1134" w:bottom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Roboto Mono">
    <w:altName w:val="Courier New"/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CA" w:eastAsia="zh-CN" w:bidi="hi-IN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LibreOffice/7.4.3.2$MacOSX_X86_64 LibreOffice_project/1048a8393ae2eeec98dff31b5c133c5f1d08b890</Application>
  <AppVersion>15.0000</AppVersion>
  <Pages>3</Pages>
  <Words>476</Words>
  <Characters>2211</Characters>
  <CharactersWithSpaces>3762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2023-01-28T11:11:36Z</dcterms:created>
  <dc:creator/>
  <dc:description/>
  <dc:language>fr-CA</dc:language>
  <cp:lastModifiedBy/>
  <dcterms:modified xsi:type="dcterms:W3CDTF">2023-01-28T11:19:44Z</dcterms:modified>
  <cp:revision>1</cp:revision>
  <dc:subject/>
  <dc:title/>
</cp:coreProperties>
</file>